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16" w:rsidRDefault="00704216" w:rsidP="001D52C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EC324" wp14:editId="4EC130F7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829310" cy="808355"/>
            <wp:effectExtent l="0" t="0" r="8890" b="0"/>
            <wp:wrapSquare wrapText="bothSides"/>
            <wp:docPr id="1" name="Obrázek 1" descr="logo mikro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kro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Zpráva o činnosti mikro</w:t>
      </w:r>
      <w:r w:rsidR="00993D72">
        <w:rPr>
          <w:b/>
          <w:sz w:val="28"/>
          <w:szCs w:val="28"/>
        </w:rPr>
        <w:t>regionu Střední Haná za rok 2014</w:t>
      </w:r>
    </w:p>
    <w:p w:rsidR="00704216" w:rsidRDefault="00704216" w:rsidP="00704216"/>
    <w:p w:rsidR="00704216" w:rsidRDefault="00704216" w:rsidP="00704216"/>
    <w:p w:rsidR="00704216" w:rsidRDefault="00704216" w:rsidP="00704216"/>
    <w:p w:rsidR="00913309" w:rsidRDefault="001D52C0" w:rsidP="00704216">
      <w:pPr>
        <w:jc w:val="both"/>
      </w:pPr>
      <w:r>
        <w:t xml:space="preserve">  </w:t>
      </w:r>
    </w:p>
    <w:p w:rsidR="00913309" w:rsidRDefault="00913309" w:rsidP="00704216">
      <w:pPr>
        <w:jc w:val="both"/>
      </w:pPr>
    </w:p>
    <w:p w:rsidR="00913309" w:rsidRDefault="00913309" w:rsidP="00704216">
      <w:pPr>
        <w:jc w:val="both"/>
      </w:pPr>
    </w:p>
    <w:p w:rsidR="00913309" w:rsidRDefault="00913309" w:rsidP="00704216">
      <w:pPr>
        <w:jc w:val="both"/>
      </w:pPr>
    </w:p>
    <w:p w:rsidR="00CC44B4" w:rsidRDefault="00913309" w:rsidP="00704216">
      <w:pPr>
        <w:jc w:val="both"/>
      </w:pPr>
      <w:r>
        <w:t xml:space="preserve">       </w:t>
      </w:r>
      <w:r w:rsidR="00222EE5">
        <w:t>M</w:t>
      </w:r>
      <w:r w:rsidR="00704216">
        <w:t>ikroregi</w:t>
      </w:r>
      <w:r w:rsidR="00222EE5">
        <w:t>on</w:t>
      </w:r>
      <w:r w:rsidR="000D3F58">
        <w:t xml:space="preserve"> </w:t>
      </w:r>
      <w:r w:rsidR="00222EE5">
        <w:t>Střední Haná dnes zahrnuje</w:t>
      </w:r>
      <w:r w:rsidR="00CC44B4">
        <w:t xml:space="preserve"> tři </w:t>
      </w:r>
      <w:r w:rsidR="000D3F58">
        <w:t>města</w:t>
      </w:r>
      <w:r w:rsidR="00CC44B4">
        <w:t>:</w:t>
      </w:r>
      <w:r w:rsidR="000D3F58">
        <w:t xml:space="preserve"> Kojetín</w:t>
      </w:r>
      <w:r w:rsidR="00704216">
        <w:t>, Němčice nad Hanou a Tovačov</w:t>
      </w:r>
      <w:r w:rsidR="006D5569">
        <w:t>,</w:t>
      </w:r>
      <w:r w:rsidR="00704216">
        <w:t xml:space="preserve"> a </w:t>
      </w:r>
      <w:r w:rsidR="00CC44B4">
        <w:t>jedenáct obcí:</w:t>
      </w:r>
      <w:r w:rsidR="00704216">
        <w:t xml:space="preserve"> Ivaň, Křenovice, Lobodice, </w:t>
      </w:r>
      <w:proofErr w:type="spellStart"/>
      <w:r w:rsidR="00704216">
        <w:t>Měrovice</w:t>
      </w:r>
      <w:proofErr w:type="spellEnd"/>
      <w:r w:rsidR="00704216">
        <w:t xml:space="preserve"> nad Hanou, Obědkovice, Oplocany, Polkovice, Stříbrn</w:t>
      </w:r>
      <w:r w:rsidR="001D2E13">
        <w:t>ice, Troubky, Uhřičice a Záříčí</w:t>
      </w:r>
      <w:r w:rsidR="000D3F58">
        <w:t xml:space="preserve">. </w:t>
      </w:r>
    </w:p>
    <w:p w:rsidR="00704216" w:rsidRDefault="006D5569" w:rsidP="00704216">
      <w:pPr>
        <w:jc w:val="both"/>
      </w:pPr>
      <w:r>
        <w:t xml:space="preserve">      </w:t>
      </w:r>
      <w:r w:rsidR="00704216">
        <w:t xml:space="preserve">Mikroregion nacházející se na pomezí 3 okresů a 2 krajů obývá </w:t>
      </w:r>
      <w:r w:rsidR="001D2E13">
        <w:t xml:space="preserve">dnes </w:t>
      </w:r>
      <w:r>
        <w:t xml:space="preserve">asi </w:t>
      </w:r>
      <w:r w:rsidR="001D2E13">
        <w:t>18.3</w:t>
      </w:r>
      <w:r w:rsidR="000D3F58">
        <w:t>00 obyvatel</w:t>
      </w:r>
      <w:r w:rsidR="00704216">
        <w:t xml:space="preserve">. </w:t>
      </w:r>
    </w:p>
    <w:p w:rsidR="00913309" w:rsidRDefault="00FE2375" w:rsidP="00704216">
      <w:r>
        <w:t xml:space="preserve">             </w:t>
      </w:r>
    </w:p>
    <w:p w:rsidR="00233DFD" w:rsidRDefault="00913309" w:rsidP="00704216">
      <w:r>
        <w:t xml:space="preserve">        </w:t>
      </w:r>
      <w:r w:rsidR="00222EE5">
        <w:t>V roce 2014</w:t>
      </w:r>
      <w:r w:rsidR="00704216">
        <w:t xml:space="preserve"> se</w:t>
      </w:r>
      <w:r w:rsidR="002B1B80">
        <w:t xml:space="preserve"> </w:t>
      </w:r>
      <w:r w:rsidR="00222EE5">
        <w:t xml:space="preserve">zástupci obcí sešli na </w:t>
      </w:r>
      <w:r w:rsidR="00704216">
        <w:t>cel</w:t>
      </w:r>
      <w:r w:rsidR="00FE2375">
        <w:t>ke</w:t>
      </w:r>
      <w:r w:rsidR="002B1B80">
        <w:t>m 6</w:t>
      </w:r>
      <w:r w:rsidR="00683C2F">
        <w:t xml:space="preserve"> valných hromad</w:t>
      </w:r>
      <w:r w:rsidR="00222EE5">
        <w:t>ách</w:t>
      </w:r>
      <w:r w:rsidR="002B1B80">
        <w:t>,</w:t>
      </w:r>
      <w:r w:rsidR="00683C2F">
        <w:t xml:space="preserve"> </w:t>
      </w:r>
      <w:r w:rsidR="00222EE5">
        <w:t>jednom</w:t>
      </w:r>
      <w:r w:rsidR="00704216">
        <w:t xml:space="preserve"> výjezdní</w:t>
      </w:r>
      <w:r w:rsidR="00222EE5">
        <w:t>m</w:t>
      </w:r>
      <w:r w:rsidR="006D5569">
        <w:t xml:space="preserve"> zasedání - </w:t>
      </w:r>
      <w:r w:rsidR="00222EE5">
        <w:t xml:space="preserve">na veletrh </w:t>
      </w:r>
      <w:proofErr w:type="spellStart"/>
      <w:r w:rsidR="00222EE5">
        <w:t>Regiontour</w:t>
      </w:r>
      <w:proofErr w:type="spellEnd"/>
      <w:r w:rsidR="00222EE5">
        <w:t xml:space="preserve"> 2014 v</w:t>
      </w:r>
      <w:r w:rsidR="002B1B80">
        <w:t> </w:t>
      </w:r>
      <w:r w:rsidR="00222EE5">
        <w:t>Brně</w:t>
      </w:r>
      <w:r w:rsidR="002B1B80">
        <w:t xml:space="preserve"> a společném setkání se zástupci MAS Na cestě k prosperitě v Tovačově.</w:t>
      </w:r>
    </w:p>
    <w:p w:rsidR="00A360BA" w:rsidRDefault="00222EE5" w:rsidP="00704216">
      <w:r>
        <w:t xml:space="preserve">          Rozpočet na rok 2014</w:t>
      </w:r>
      <w:r w:rsidR="00A360BA">
        <w:t xml:space="preserve"> byl sch</w:t>
      </w:r>
      <w:r w:rsidR="002B1B80">
        <w:t>válen jako vyrovnaný ve výši 523</w:t>
      </w:r>
      <w:r w:rsidR="00A360BA">
        <w:t xml:space="preserve"> tisíc Kč. </w:t>
      </w:r>
    </w:p>
    <w:p w:rsidR="00046FBC" w:rsidRDefault="00A360BA" w:rsidP="006D5569">
      <w:r>
        <w:t xml:space="preserve">          Příjmy </w:t>
      </w:r>
      <w:r w:rsidR="00046FBC">
        <w:t xml:space="preserve">tvořily členské příspěvky obcí, tentokrát navýšené na 30,- Kč na jednoho obyvatele, kromě Němčic nad Hanou, kde zůstaly ve výši 20,- Kč na obyvatele. Důvodem je podpora činnosti MAS Střední Haná. </w:t>
      </w:r>
    </w:p>
    <w:p w:rsidR="00046FBC" w:rsidRDefault="00046FBC" w:rsidP="006D5569">
      <w:r>
        <w:t xml:space="preserve">         </w:t>
      </w:r>
      <w:r w:rsidR="00A360BA">
        <w:t>Při přezkoumání hospodaření</w:t>
      </w:r>
      <w:r w:rsidR="00222EE5">
        <w:t xml:space="preserve"> za rok 2013</w:t>
      </w:r>
      <w:r w:rsidR="00A360BA">
        <w:t xml:space="preserve"> nebyly zjištěny chyby a nedostatky, stejně tak při dílčím pře</w:t>
      </w:r>
      <w:r w:rsidR="00222EE5">
        <w:t>zkoumání hospodaření za rok 2014</w:t>
      </w:r>
      <w:r w:rsidR="004204E9">
        <w:t>. Po komunálních volbách v říjnu 2014 došlo ke změně ve funkci starosty u obcí Křenovice, Stříbrnice a Uhřičice.</w:t>
      </w:r>
      <w:r w:rsidR="006D5569">
        <w:t xml:space="preserve">                    </w:t>
      </w:r>
      <w:r w:rsidR="00222EE5">
        <w:t xml:space="preserve">                 </w:t>
      </w:r>
    </w:p>
    <w:p w:rsidR="006D5569" w:rsidRDefault="00046FBC" w:rsidP="006D5569">
      <w:r>
        <w:t xml:space="preserve">              </w:t>
      </w:r>
      <w:r w:rsidR="00222EE5">
        <w:t xml:space="preserve"> K 31. 12. 2014 byl zůstatek na účtu </w:t>
      </w:r>
      <w:r w:rsidR="0007336F">
        <w:t>392 tisíc</w:t>
      </w:r>
      <w:r w:rsidR="006D5569">
        <w:t xml:space="preserve"> Kč</w:t>
      </w:r>
      <w:r w:rsidR="0007336F">
        <w:t>.</w:t>
      </w:r>
      <w:bookmarkStart w:id="0" w:name="_GoBack"/>
      <w:bookmarkEnd w:id="0"/>
    </w:p>
    <w:p w:rsidR="00A360BA" w:rsidRDefault="00A360BA" w:rsidP="00704216"/>
    <w:p w:rsidR="00FE2375" w:rsidRDefault="006D5569" w:rsidP="00704216">
      <w:r>
        <w:t xml:space="preserve"> Činnost</w:t>
      </w:r>
      <w:r w:rsidR="00FE2375">
        <w:t xml:space="preserve"> mikro</w:t>
      </w:r>
      <w:r w:rsidR="001D2E13">
        <w:t>regionu Střední Haná v roce 20</w:t>
      </w:r>
      <w:r w:rsidR="00222EE5">
        <w:t>14</w:t>
      </w:r>
      <w:r w:rsidR="000504B7">
        <w:t xml:space="preserve"> </w:t>
      </w:r>
      <w:r w:rsidR="00222EE5">
        <w:t>zahrnovala zejména tyto oblasti:</w:t>
      </w:r>
    </w:p>
    <w:p w:rsidR="00FE2375" w:rsidRDefault="00FE2375" w:rsidP="00704216"/>
    <w:p w:rsidR="00FE2375" w:rsidRDefault="00067094" w:rsidP="00067094">
      <w:r>
        <w:t xml:space="preserve">   </w:t>
      </w:r>
      <w:r w:rsidR="000504B7" w:rsidRPr="00067094">
        <w:rPr>
          <w:b/>
        </w:rPr>
        <w:t>Prezentace</w:t>
      </w:r>
      <w:r w:rsidR="000504B7">
        <w:t xml:space="preserve"> na </w:t>
      </w:r>
      <w:r w:rsidR="00FE2375">
        <w:t xml:space="preserve">veletrhu </w:t>
      </w:r>
      <w:r w:rsidR="002034FB">
        <w:t xml:space="preserve">cestovního ruchu </w:t>
      </w:r>
      <w:proofErr w:type="spellStart"/>
      <w:r w:rsidR="00222EE5" w:rsidRPr="00067094">
        <w:rPr>
          <w:b/>
        </w:rPr>
        <w:t>Regiontour</w:t>
      </w:r>
      <w:proofErr w:type="spellEnd"/>
      <w:r w:rsidR="00222EE5" w:rsidRPr="00067094">
        <w:rPr>
          <w:b/>
        </w:rPr>
        <w:t xml:space="preserve"> 2014</w:t>
      </w:r>
      <w:r w:rsidR="000504B7">
        <w:t xml:space="preserve"> v Brně v rámci </w:t>
      </w:r>
      <w:proofErr w:type="gramStart"/>
      <w:r w:rsidR="000504B7">
        <w:t>e</w:t>
      </w:r>
      <w:r w:rsidR="002B1B80">
        <w:t xml:space="preserve">xpozice                        </w:t>
      </w:r>
      <w:r w:rsidR="000504B7">
        <w:t>Ol</w:t>
      </w:r>
      <w:r w:rsidR="00FE2375">
        <w:t>omouckého</w:t>
      </w:r>
      <w:proofErr w:type="gramEnd"/>
      <w:r w:rsidR="00FE2375">
        <w:t xml:space="preserve"> kraje</w:t>
      </w:r>
      <w:r w:rsidR="00222EE5">
        <w:t xml:space="preserve"> (leden 2014</w:t>
      </w:r>
      <w:r w:rsidR="00CB73AE">
        <w:t>, Brno)</w:t>
      </w:r>
    </w:p>
    <w:p w:rsidR="00960EDC" w:rsidRDefault="00960EDC" w:rsidP="00683C2F"/>
    <w:p w:rsidR="00B6425F" w:rsidRPr="00067094" w:rsidRDefault="00A360BA" w:rsidP="00067094">
      <w:pPr>
        <w:rPr>
          <w:b/>
        </w:rPr>
      </w:pPr>
      <w:r w:rsidRPr="00067094">
        <w:rPr>
          <w:b/>
        </w:rPr>
        <w:t>P</w:t>
      </w:r>
      <w:r w:rsidR="00B6425F" w:rsidRPr="00067094">
        <w:rPr>
          <w:b/>
        </w:rPr>
        <w:t>oskytnutí darů</w:t>
      </w:r>
      <w:r w:rsidRPr="00067094">
        <w:rPr>
          <w:b/>
        </w:rPr>
        <w:t xml:space="preserve"> a příspěvků</w:t>
      </w:r>
      <w:r w:rsidR="00B6425F" w:rsidRPr="00067094">
        <w:rPr>
          <w:b/>
        </w:rPr>
        <w:t>:</w:t>
      </w:r>
      <w:r w:rsidR="00960EDC" w:rsidRPr="00067094">
        <w:rPr>
          <w:b/>
        </w:rPr>
        <w:t xml:space="preserve"> </w:t>
      </w:r>
    </w:p>
    <w:p w:rsidR="00B6425F" w:rsidRDefault="00B6425F" w:rsidP="00B6425F">
      <w:pPr>
        <w:pStyle w:val="Odstavecseseznamem"/>
      </w:pPr>
    </w:p>
    <w:p w:rsidR="00FE2375" w:rsidRDefault="00960EDC" w:rsidP="00FE2375">
      <w:pPr>
        <w:pStyle w:val="Odstavecseseznamem"/>
        <w:numPr>
          <w:ilvl w:val="0"/>
          <w:numId w:val="1"/>
        </w:numPr>
      </w:pPr>
      <w:r>
        <w:t xml:space="preserve">pro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</w:t>
      </w:r>
      <w:r w:rsidRPr="006D5569">
        <w:rPr>
          <w:b/>
        </w:rPr>
        <w:t>Kroměřížská dráha</w:t>
      </w:r>
      <w:r>
        <w:t xml:space="preserve"> na provoz</w:t>
      </w:r>
      <w:r w:rsidR="00FE2375">
        <w:t xml:space="preserve"> na železniční trati Kojetín</w:t>
      </w:r>
      <w:r>
        <w:t xml:space="preserve"> </w:t>
      </w:r>
      <w:r w:rsidR="00FE2375">
        <w:t>– Tovačov</w:t>
      </w:r>
      <w:r>
        <w:t xml:space="preserve"> </w:t>
      </w:r>
      <w:r w:rsidR="002B1B80">
        <w:t>(10</w:t>
      </w:r>
      <w:r w:rsidR="00A360BA">
        <w:t xml:space="preserve"> tis. Kč)</w:t>
      </w:r>
    </w:p>
    <w:p w:rsidR="006D5569" w:rsidRDefault="002B1B80" w:rsidP="002B1B80">
      <w:r>
        <w:t xml:space="preserve">     </w:t>
      </w:r>
      <w:proofErr w:type="gramStart"/>
      <w:r>
        <w:t>-</w:t>
      </w:r>
      <w:r w:rsidR="004204E9">
        <w:t xml:space="preserve">      </w:t>
      </w:r>
      <w:r w:rsidR="00A360BA">
        <w:t>příspěvek</w:t>
      </w:r>
      <w:proofErr w:type="gramEnd"/>
      <w:r w:rsidR="00A360BA">
        <w:t xml:space="preserve"> na </w:t>
      </w:r>
      <w:r w:rsidR="00A360BA" w:rsidRPr="002B1B80">
        <w:rPr>
          <w:b/>
        </w:rPr>
        <w:t>hudební galavečer</w:t>
      </w:r>
      <w:r w:rsidR="00A360BA">
        <w:t xml:space="preserve"> v Dubu n. Moravou k výročí </w:t>
      </w:r>
      <w:r w:rsidR="00C423A4">
        <w:t xml:space="preserve">ničivých povodní </w:t>
      </w:r>
    </w:p>
    <w:p w:rsidR="002034FB" w:rsidRDefault="006D5569" w:rsidP="006D5569">
      <w:r>
        <w:t xml:space="preserve">            </w:t>
      </w:r>
      <w:r w:rsidR="002B1B80">
        <w:t>(3</w:t>
      </w:r>
      <w:r w:rsidR="00C423A4">
        <w:t xml:space="preserve"> tis. Kč)</w:t>
      </w:r>
    </w:p>
    <w:p w:rsidR="002B1B80" w:rsidRDefault="002B1B80" w:rsidP="002B1B80">
      <w:pPr>
        <w:pStyle w:val="Odstavecseseznamem"/>
        <w:numPr>
          <w:ilvl w:val="0"/>
          <w:numId w:val="1"/>
        </w:numPr>
      </w:pPr>
      <w:r>
        <w:t xml:space="preserve">dar na </w:t>
      </w:r>
      <w:r w:rsidRPr="002B1B80">
        <w:rPr>
          <w:b/>
        </w:rPr>
        <w:t>činnost MAS Střední Haná</w:t>
      </w:r>
      <w:r>
        <w:t xml:space="preserve"> ve výši 150 tis. Kč</w:t>
      </w:r>
    </w:p>
    <w:p w:rsidR="00A360BA" w:rsidRDefault="00A360BA" w:rsidP="00A360BA">
      <w:pPr>
        <w:pStyle w:val="Odstavecseseznamem"/>
      </w:pPr>
    </w:p>
    <w:p w:rsidR="00FE2375" w:rsidRDefault="00FE2375" w:rsidP="00FE2375">
      <w:pPr>
        <w:pStyle w:val="Odstavecseseznamem"/>
      </w:pPr>
    </w:p>
    <w:p w:rsidR="00222EE5" w:rsidRDefault="00C423A4" w:rsidP="00067094">
      <w:pPr>
        <w:rPr>
          <w:b/>
        </w:rPr>
      </w:pPr>
      <w:r w:rsidRPr="00067094">
        <w:rPr>
          <w:b/>
        </w:rPr>
        <w:t>P</w:t>
      </w:r>
      <w:r w:rsidR="00960EDC" w:rsidRPr="00067094">
        <w:rPr>
          <w:b/>
        </w:rPr>
        <w:t>ropagační činnost</w:t>
      </w:r>
      <w:r w:rsidR="002B1B80">
        <w:rPr>
          <w:b/>
        </w:rPr>
        <w:t>:</w:t>
      </w:r>
    </w:p>
    <w:p w:rsidR="002B1B80" w:rsidRDefault="002B1B80" w:rsidP="00067094"/>
    <w:p w:rsidR="00CB73AE" w:rsidRDefault="00222EE5" w:rsidP="002B1B80">
      <w:pPr>
        <w:pStyle w:val="Odstavecseseznamem"/>
      </w:pPr>
      <w:r>
        <w:t xml:space="preserve">K 15. výročí založení mikroregionu byla vydána publikace „Chvála Střední Hané“ </w:t>
      </w:r>
      <w:r w:rsidR="002B1B80">
        <w:t xml:space="preserve">včetně prezentačního DVD </w:t>
      </w:r>
      <w:r w:rsidR="00046FBC">
        <w:t>a tradičně byl vydán stolní kalendář, tentokrát s názvem</w:t>
      </w:r>
      <w:r>
        <w:t xml:space="preserve"> „Mikroregion Střední Haná 2015</w:t>
      </w:r>
      <w:r w:rsidR="00046FBC">
        <w:t>“</w:t>
      </w:r>
    </w:p>
    <w:p w:rsidR="00CB73AE" w:rsidRDefault="00CB73AE" w:rsidP="00913309">
      <w:pPr>
        <w:pStyle w:val="Odstavecseseznamem"/>
      </w:pPr>
    </w:p>
    <w:p w:rsidR="00222EE5" w:rsidRPr="00222EE5" w:rsidRDefault="00067094" w:rsidP="00067094">
      <w:r w:rsidRPr="00067094">
        <w:rPr>
          <w:b/>
        </w:rPr>
        <w:t>S</w:t>
      </w:r>
      <w:r w:rsidR="00C423A4" w:rsidRPr="00067094">
        <w:rPr>
          <w:b/>
        </w:rPr>
        <w:t xml:space="preserve">portovní </w:t>
      </w:r>
      <w:r w:rsidR="00222EE5" w:rsidRPr="00067094">
        <w:rPr>
          <w:b/>
        </w:rPr>
        <w:t xml:space="preserve">a společenské </w:t>
      </w:r>
      <w:r w:rsidR="00C423A4" w:rsidRPr="00067094">
        <w:rPr>
          <w:b/>
        </w:rPr>
        <w:t>aktivity</w:t>
      </w:r>
      <w:r w:rsidR="002B1B80">
        <w:rPr>
          <w:b/>
        </w:rPr>
        <w:t>:</w:t>
      </w:r>
      <w:r w:rsidR="00222EE5" w:rsidRPr="00067094">
        <w:rPr>
          <w:b/>
        </w:rPr>
        <w:t xml:space="preserve"> </w:t>
      </w:r>
    </w:p>
    <w:p w:rsidR="00222EE5" w:rsidRDefault="00046FBC" w:rsidP="00222EE5">
      <w:pPr>
        <w:pStyle w:val="Odstavecseseznamem"/>
        <w:ind w:left="1080"/>
      </w:pPr>
      <w:r>
        <w:t xml:space="preserve"> </w:t>
      </w:r>
    </w:p>
    <w:p w:rsidR="00C423A4" w:rsidRDefault="00222EE5" w:rsidP="00067094">
      <w:r>
        <w:t xml:space="preserve">- </w:t>
      </w:r>
      <w:r w:rsidR="002B1B80">
        <w:t xml:space="preserve">  </w:t>
      </w:r>
      <w:r>
        <w:t>setkání a sportovní hry</w:t>
      </w:r>
      <w:r w:rsidR="00C423A4">
        <w:t xml:space="preserve"> proti mikroregionu </w:t>
      </w:r>
      <w:proofErr w:type="spellStart"/>
      <w:r>
        <w:t>Němčicko</w:t>
      </w:r>
      <w:proofErr w:type="spellEnd"/>
      <w:r>
        <w:t xml:space="preserve"> a MAS „Na cestě k prosperitě“ </w:t>
      </w:r>
      <w:proofErr w:type="gramStart"/>
      <w:r>
        <w:t>ve</w:t>
      </w:r>
      <w:r w:rsidR="002B1B80">
        <w:t xml:space="preserve">         </w:t>
      </w:r>
      <w:r w:rsidR="00C423A4">
        <w:t>spo</w:t>
      </w:r>
      <w:r>
        <w:t>rtovní</w:t>
      </w:r>
      <w:proofErr w:type="gramEnd"/>
      <w:r>
        <w:t xml:space="preserve"> hale v</w:t>
      </w:r>
      <w:r w:rsidR="00046FBC">
        <w:t> </w:t>
      </w:r>
      <w:r>
        <w:t>Tovačově</w:t>
      </w:r>
      <w:r w:rsidR="00046FBC">
        <w:t>, kdy se našim zástupcům znovu podařilo zvítězit, a to již popáté, v disciplínách stolní tenis a florbal (květen 2014)</w:t>
      </w:r>
    </w:p>
    <w:p w:rsidR="00046FBC" w:rsidRDefault="00046FBC" w:rsidP="00067094">
      <w:proofErr w:type="gramStart"/>
      <w:r>
        <w:lastRenderedPageBreak/>
        <w:t xml:space="preserve">- </w:t>
      </w:r>
      <w:r w:rsidR="002B1B80">
        <w:t xml:space="preserve">  </w:t>
      </w:r>
      <w:r>
        <w:t>turnaj</w:t>
      </w:r>
      <w:proofErr w:type="gramEnd"/>
      <w:r>
        <w:t xml:space="preserve"> v tenisu (červen 2014, Kojetín)</w:t>
      </w:r>
    </w:p>
    <w:p w:rsidR="00067094" w:rsidRDefault="00067094" w:rsidP="00067094">
      <w:r>
        <w:t xml:space="preserve">- uspořádání </w:t>
      </w:r>
      <w:r w:rsidRPr="00067094">
        <w:rPr>
          <w:b/>
        </w:rPr>
        <w:t>noční soutěže dobrovolných hasičů</w:t>
      </w:r>
      <w:r>
        <w:t xml:space="preserve"> v požárním útoku (Obědkovice, Křenovice, září 2014)</w:t>
      </w:r>
    </w:p>
    <w:p w:rsidR="00067094" w:rsidRDefault="00067094" w:rsidP="00222EE5">
      <w:pPr>
        <w:pStyle w:val="Odstavecseseznamem"/>
        <w:ind w:left="1080"/>
      </w:pPr>
    </w:p>
    <w:p w:rsidR="00067094" w:rsidRDefault="00067094" w:rsidP="00222EE5">
      <w:pPr>
        <w:pStyle w:val="Odstavecseseznamem"/>
        <w:ind w:left="1080"/>
      </w:pPr>
    </w:p>
    <w:p w:rsidR="00046FBC" w:rsidRDefault="00046FBC" w:rsidP="00222EE5">
      <w:pPr>
        <w:pStyle w:val="Odstavecseseznamem"/>
        <w:ind w:left="1080"/>
      </w:pPr>
    </w:p>
    <w:p w:rsidR="00046FBC" w:rsidRDefault="00046FBC" w:rsidP="00222EE5">
      <w:pPr>
        <w:pStyle w:val="Odstavecseseznamem"/>
        <w:ind w:left="1080"/>
      </w:pPr>
    </w:p>
    <w:p w:rsidR="000504B7" w:rsidRDefault="00067094" w:rsidP="00067094">
      <w:pPr>
        <w:rPr>
          <w:b/>
        </w:rPr>
      </w:pPr>
      <w:r w:rsidRPr="00067094">
        <w:rPr>
          <w:b/>
        </w:rPr>
        <w:t>Podpora turistického ruchu</w:t>
      </w:r>
      <w:r w:rsidR="002B1B80">
        <w:rPr>
          <w:b/>
        </w:rPr>
        <w:t>:</w:t>
      </w:r>
    </w:p>
    <w:p w:rsidR="004204E9" w:rsidRPr="00067094" w:rsidRDefault="004204E9" w:rsidP="00067094">
      <w:pPr>
        <w:rPr>
          <w:b/>
        </w:rPr>
      </w:pPr>
    </w:p>
    <w:p w:rsidR="00C423A4" w:rsidRDefault="00067094" w:rsidP="00067094">
      <w:r>
        <w:t xml:space="preserve">    </w:t>
      </w:r>
      <w:r w:rsidR="004204E9">
        <w:t xml:space="preserve">    </w:t>
      </w:r>
      <w:r>
        <w:t>P</w:t>
      </w:r>
      <w:r w:rsidR="00C423A4">
        <w:t xml:space="preserve">říprava projektu </w:t>
      </w:r>
      <w:r w:rsidR="00C423A4" w:rsidRPr="00067094">
        <w:rPr>
          <w:b/>
        </w:rPr>
        <w:t>„Arcibiskupské cyklostezky“</w:t>
      </w:r>
      <w:r w:rsidR="00C423A4">
        <w:t xml:space="preserve"> Tovačov – Lobodice – Uhřičice </w:t>
      </w:r>
      <w:r>
        <w:t>–</w:t>
      </w:r>
      <w:r w:rsidR="00C423A4">
        <w:t xml:space="preserve"> Kojetín</w:t>
      </w:r>
      <w:r>
        <w:t xml:space="preserve"> s napojením na Zlínský kraj – došlo ke zpracování studií celé trasy</w:t>
      </w:r>
      <w:r w:rsidR="004204E9">
        <w:t xml:space="preserve"> a dohodě na společném postupu se zástupci Obce Bezměrov a Městem Kroměříž.</w:t>
      </w:r>
    </w:p>
    <w:p w:rsidR="00DE4BA6" w:rsidRDefault="00DE4BA6" w:rsidP="000504B7"/>
    <w:p w:rsidR="00067094" w:rsidRDefault="00067094" w:rsidP="00067094">
      <w:r>
        <w:rPr>
          <w:b/>
        </w:rPr>
        <w:t>Místní akční skupina –</w:t>
      </w:r>
      <w:r w:rsidR="004204E9">
        <w:rPr>
          <w:b/>
        </w:rPr>
        <w:t xml:space="preserve"> </w:t>
      </w:r>
      <w:r w:rsidR="00913309" w:rsidRPr="00067094">
        <w:rPr>
          <w:b/>
        </w:rPr>
        <w:t>MAS</w:t>
      </w:r>
      <w:r>
        <w:rPr>
          <w:b/>
        </w:rPr>
        <w:t xml:space="preserve"> -</w:t>
      </w:r>
      <w:r w:rsidR="00913309" w:rsidRPr="00067094">
        <w:rPr>
          <w:b/>
        </w:rPr>
        <w:t xml:space="preserve"> Střední Haná</w:t>
      </w:r>
      <w:r w:rsidR="006D5569" w:rsidRPr="00067094">
        <w:rPr>
          <w:b/>
        </w:rPr>
        <w:t>, o.p.s</w:t>
      </w:r>
      <w:r w:rsidR="006D5569">
        <w:t>.</w:t>
      </w:r>
      <w:r w:rsidR="004204E9">
        <w:t>:</w:t>
      </w:r>
      <w:r w:rsidR="00913309">
        <w:t xml:space="preserve"> </w:t>
      </w:r>
    </w:p>
    <w:p w:rsidR="004204E9" w:rsidRDefault="004204E9" w:rsidP="00067094"/>
    <w:p w:rsidR="001811F2" w:rsidRDefault="004204E9" w:rsidP="00067094">
      <w:r>
        <w:t xml:space="preserve">        M</w:t>
      </w:r>
      <w:r w:rsidR="001811F2">
        <w:t xml:space="preserve">ikroregion Střední Haná, jako zakladatel </w:t>
      </w:r>
      <w:r w:rsidR="006D5569">
        <w:t xml:space="preserve">této </w:t>
      </w:r>
      <w:r w:rsidR="001811F2">
        <w:t>Místní akč</w:t>
      </w:r>
      <w:r w:rsidR="00913309">
        <w:t>ní</w:t>
      </w:r>
      <w:r w:rsidR="006D5569">
        <w:t xml:space="preserve"> skupiny je informován o vyhlašovaných výzvách, možnostech dotací a finanční situaci MAS</w:t>
      </w:r>
      <w:r w:rsidR="00913309">
        <w:t xml:space="preserve">. </w:t>
      </w:r>
      <w:r w:rsidR="00046FBC">
        <w:t xml:space="preserve">V roce 2014 </w:t>
      </w:r>
      <w:r w:rsidR="006D5569">
        <w:t>toto dotační období skončilo,</w:t>
      </w:r>
      <w:r w:rsidR="00046FBC">
        <w:t xml:space="preserve"> zástupci území MAS v mikroregionu považují za nezbytné</w:t>
      </w:r>
      <w:r w:rsidR="006D5569">
        <w:t xml:space="preserve"> zachovat činnost MAS a připravit se na nové období, které by mělo přinést ještě větší objem prostředků pro rozdělení dotací do území Střední Hané.</w:t>
      </w:r>
      <w:r w:rsidR="00046FBC">
        <w:t xml:space="preserve"> To s sebou nese samozřejmě i finanční nároky, protože dotace z Olomouckého kraje, případně národních zdrojů zcela nepokryjí tyto potřeby, nehledě na nutnost spolufinancování ze strany MAS. I z tohoto důvodu došlo k zásadní změně v</w:t>
      </w:r>
      <w:r w:rsidR="00737614">
        <w:t> podobě struktury MAS Stř</w:t>
      </w:r>
      <w:r>
        <w:t>ední Haná. Zaklada</w:t>
      </w:r>
      <w:r w:rsidR="00737614">
        <w:t>telé – dříve fyzické osoby</w:t>
      </w:r>
      <w:r>
        <w:t>,</w:t>
      </w:r>
      <w:r w:rsidR="00737614">
        <w:t xml:space="preserve"> se svých zakladatelských práv vzdali a zakladatelem je Mikroregion Střední Haná. Tato forma umožňuje operativnější řešení problémů a potřeb, jednodušší financování i pružnější komunikaci ve vztahu k činnosti MAS Střední Haná.</w:t>
      </w:r>
    </w:p>
    <w:p w:rsidR="005A431F" w:rsidRDefault="005A431F" w:rsidP="001811F2">
      <w:pPr>
        <w:pStyle w:val="Odstavecseseznamem"/>
      </w:pPr>
    </w:p>
    <w:p w:rsidR="00913309" w:rsidRDefault="00913309" w:rsidP="000504B7"/>
    <w:p w:rsidR="00913309" w:rsidRDefault="000D3F58" w:rsidP="001D52C0">
      <w:pPr>
        <w:pStyle w:val="Odstavecseseznamem"/>
        <w:rPr>
          <w:i/>
        </w:rPr>
      </w:pPr>
      <w:r>
        <w:rPr>
          <w:i/>
        </w:rPr>
        <w:t>V Kojetíně,</w:t>
      </w:r>
      <w:r w:rsidR="00993D72">
        <w:rPr>
          <w:i/>
        </w:rPr>
        <w:t xml:space="preserve"> leden 2015</w:t>
      </w:r>
      <w:r w:rsidR="001D52C0" w:rsidRPr="00DE4BA6">
        <w:rPr>
          <w:i/>
        </w:rPr>
        <w:t xml:space="preserve">, </w:t>
      </w:r>
    </w:p>
    <w:p w:rsidR="001D52C0" w:rsidRPr="00DE4BA6" w:rsidRDefault="001D52C0" w:rsidP="001D52C0">
      <w:pPr>
        <w:pStyle w:val="Odstavecseseznamem"/>
        <w:rPr>
          <w:i/>
        </w:rPr>
      </w:pPr>
      <w:r w:rsidRPr="00DE4BA6">
        <w:rPr>
          <w:i/>
        </w:rPr>
        <w:t>zpracoval Ing. Jiří Šírek, předseda Svazku obcí mikroregionu Střední Haná</w:t>
      </w: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p w:rsidR="001D52C0" w:rsidRP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Svazek obcí mikroregionu Střední Haná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>,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Masarykovo náměstí 20, 752 01 Kojetín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Bank. </w:t>
      </w:r>
      <w:proofErr w:type="gramStart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spojení</w:t>
      </w:r>
      <w:proofErr w:type="gramEnd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: ČS, a.s., č.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účtu 1884010339/0800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IČ: 69604771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e-mail: </w:t>
      </w:r>
      <w:hyperlink r:id="rId7" w:history="1">
        <w:r w:rsidRPr="001D52C0">
          <w:rPr>
            <w:rStyle w:val="Hypertextovodkaz"/>
            <w:rFonts w:ascii="Bookman Old Style" w:hAnsi="Bookman Old Style" w:cs="Arial"/>
            <w:i/>
            <w:sz w:val="22"/>
            <w:szCs w:val="22"/>
          </w:rPr>
          <w:t>starosta@radnice.kojetin.cz</w:t>
        </w:r>
      </w:hyperlink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tel: 608 712 821, 581 277</w:t>
      </w:r>
      <w:r w:rsidR="00913309">
        <w:rPr>
          <w:rFonts w:ascii="Bookman Old Style" w:hAnsi="Bookman Old Style" w:cs="Arial"/>
          <w:b w:val="0"/>
          <w:bCs w:val="0"/>
          <w:i/>
          <w:sz w:val="22"/>
          <w:szCs w:val="22"/>
        </w:rPr>
        <w:t> 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400</w:t>
      </w:r>
    </w:p>
    <w:p w:rsidR="00913309" w:rsidRDefault="0007336F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hyperlink r:id="rId8" w:history="1">
        <w:r w:rsidR="002C7161" w:rsidRPr="00C3779D">
          <w:rPr>
            <w:rStyle w:val="Hypertextovodkaz"/>
            <w:rFonts w:ascii="Bookman Old Style" w:hAnsi="Bookman Old Style" w:cs="Arial"/>
            <w:b w:val="0"/>
            <w:bCs w:val="0"/>
            <w:i/>
            <w:sz w:val="22"/>
            <w:szCs w:val="22"/>
          </w:rPr>
          <w:t>www.strednihana.cz</w:t>
        </w:r>
      </w:hyperlink>
    </w:p>
    <w:p w:rsidR="002C7161" w:rsidRDefault="002C7161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p w:rsidR="002C7161" w:rsidRPr="001D52C0" w:rsidRDefault="002C7161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sectPr w:rsidR="002C7161" w:rsidRPr="001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27"/>
    <w:multiLevelType w:val="hybridMultilevel"/>
    <w:tmpl w:val="46049608"/>
    <w:lvl w:ilvl="0" w:tplc="48DEE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3C29"/>
    <w:multiLevelType w:val="hybridMultilevel"/>
    <w:tmpl w:val="B560A4B8"/>
    <w:lvl w:ilvl="0" w:tplc="C4B4C3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4"/>
    <w:rsid w:val="00046FBC"/>
    <w:rsid w:val="000504B7"/>
    <w:rsid w:val="00067094"/>
    <w:rsid w:val="0007336F"/>
    <w:rsid w:val="000D3F58"/>
    <w:rsid w:val="001811F2"/>
    <w:rsid w:val="001D2E13"/>
    <w:rsid w:val="001D52C0"/>
    <w:rsid w:val="002034FB"/>
    <w:rsid w:val="00222EE5"/>
    <w:rsid w:val="00233DFD"/>
    <w:rsid w:val="002B1B80"/>
    <w:rsid w:val="002C7161"/>
    <w:rsid w:val="004204E9"/>
    <w:rsid w:val="004B3F14"/>
    <w:rsid w:val="005A431F"/>
    <w:rsid w:val="006458C4"/>
    <w:rsid w:val="00683C2F"/>
    <w:rsid w:val="006D5569"/>
    <w:rsid w:val="00704216"/>
    <w:rsid w:val="00737614"/>
    <w:rsid w:val="00872548"/>
    <w:rsid w:val="00913309"/>
    <w:rsid w:val="00960EDC"/>
    <w:rsid w:val="00993D72"/>
    <w:rsid w:val="00A10269"/>
    <w:rsid w:val="00A360BA"/>
    <w:rsid w:val="00A46A20"/>
    <w:rsid w:val="00B6425F"/>
    <w:rsid w:val="00C423A4"/>
    <w:rsid w:val="00CB73AE"/>
    <w:rsid w:val="00CC44B4"/>
    <w:rsid w:val="00DE4BA6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ha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@radnice.koj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Šírek</dc:creator>
  <cp:keywords/>
  <dc:description/>
  <cp:lastModifiedBy>Jiří Šírek</cp:lastModifiedBy>
  <cp:revision>37</cp:revision>
  <dcterms:created xsi:type="dcterms:W3CDTF">2012-01-23T06:49:00Z</dcterms:created>
  <dcterms:modified xsi:type="dcterms:W3CDTF">2015-01-19T10:22:00Z</dcterms:modified>
</cp:coreProperties>
</file>